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27F00" w14:textId="38B5142C" w:rsidR="00DF2F50" w:rsidRDefault="00002F9F">
      <w:pPr>
        <w:pStyle w:val="Body"/>
        <w:jc w:val="center"/>
        <w:rPr>
          <w:sz w:val="28"/>
          <w:szCs w:val="28"/>
        </w:rPr>
      </w:pPr>
      <w:r>
        <w:rPr>
          <w:noProof/>
        </w:rPr>
        <w:drawing>
          <wp:inline distT="0" distB="0" distL="0" distR="0" wp14:anchorId="5BB92A0C" wp14:editId="698EFD67">
            <wp:extent cx="1800225" cy="1628775"/>
            <wp:effectExtent l="0" t="0" r="0" b="0"/>
            <wp:docPr id="1073741825" name="officeArt object" descr="FreeRangers_Identity_SMALL_RGB"/>
            <wp:cNvGraphicFramePr/>
            <a:graphic xmlns:a="http://schemas.openxmlformats.org/drawingml/2006/main">
              <a:graphicData uri="http://schemas.openxmlformats.org/drawingml/2006/picture">
                <pic:pic xmlns:pic="http://schemas.openxmlformats.org/drawingml/2006/picture">
                  <pic:nvPicPr>
                    <pic:cNvPr id="1073741825" name="image1.jpeg" descr="FreeRangers_Identity_SMALL_RGB"/>
                    <pic:cNvPicPr>
                      <a:picLocks noChangeAspect="1"/>
                    </pic:cNvPicPr>
                  </pic:nvPicPr>
                  <pic:blipFill>
                    <a:blip r:embed="rId6"/>
                    <a:stretch>
                      <a:fillRect/>
                    </a:stretch>
                  </pic:blipFill>
                  <pic:spPr>
                    <a:xfrm>
                      <a:off x="0" y="0"/>
                      <a:ext cx="1800225" cy="1628775"/>
                    </a:xfrm>
                    <a:prstGeom prst="rect">
                      <a:avLst/>
                    </a:prstGeom>
                    <a:ln w="12700" cap="flat">
                      <a:noFill/>
                      <a:miter lim="400000"/>
                    </a:ln>
                    <a:effectLst/>
                  </pic:spPr>
                </pic:pic>
              </a:graphicData>
            </a:graphic>
          </wp:inline>
        </w:drawing>
      </w:r>
    </w:p>
    <w:p w14:paraId="15D3ABDC" w14:textId="77777777" w:rsidR="009D07C8" w:rsidRDefault="009D07C8">
      <w:pPr>
        <w:pStyle w:val="Body"/>
        <w:jc w:val="center"/>
        <w:rPr>
          <w:sz w:val="28"/>
          <w:szCs w:val="28"/>
        </w:rPr>
      </w:pPr>
    </w:p>
    <w:p w14:paraId="5FEF153A" w14:textId="7474E286" w:rsidR="00DF2F50" w:rsidRDefault="00002F9F">
      <w:pPr>
        <w:pStyle w:val="Body"/>
        <w:jc w:val="center"/>
        <w:rPr>
          <w:rFonts w:ascii="Times New Roman" w:hAnsi="Times New Roman" w:cs="Times New Roman"/>
          <w:b/>
          <w:bCs/>
          <w:sz w:val="28"/>
          <w:szCs w:val="28"/>
          <w:lang w:val="en-US"/>
        </w:rPr>
      </w:pPr>
      <w:r w:rsidRPr="009D07C8">
        <w:rPr>
          <w:rFonts w:ascii="Times New Roman" w:hAnsi="Times New Roman" w:cs="Times New Roman"/>
          <w:b/>
          <w:bCs/>
          <w:sz w:val="28"/>
          <w:szCs w:val="28"/>
          <w:lang w:val="pt-PT"/>
        </w:rPr>
        <w:t xml:space="preserve">Safeguarding </w:t>
      </w:r>
      <w:r w:rsidRPr="009D07C8">
        <w:rPr>
          <w:rFonts w:ascii="Times New Roman" w:hAnsi="Times New Roman" w:cs="Times New Roman"/>
          <w:b/>
          <w:bCs/>
          <w:sz w:val="28"/>
          <w:szCs w:val="28"/>
          <w:lang w:val="en-US"/>
        </w:rPr>
        <w:t xml:space="preserve">– The Prevent Duty </w:t>
      </w:r>
      <w:r w:rsidR="009D07C8">
        <w:rPr>
          <w:rFonts w:ascii="Times New Roman" w:hAnsi="Times New Roman" w:cs="Times New Roman"/>
          <w:b/>
          <w:bCs/>
          <w:sz w:val="28"/>
          <w:szCs w:val="28"/>
          <w:lang w:val="en-US"/>
        </w:rPr>
        <w:t>March 2021</w:t>
      </w:r>
    </w:p>
    <w:p w14:paraId="43231315" w14:textId="77777777" w:rsidR="009D07C8" w:rsidRPr="009D07C8" w:rsidRDefault="009D07C8">
      <w:pPr>
        <w:pStyle w:val="Body"/>
        <w:jc w:val="center"/>
        <w:rPr>
          <w:rFonts w:ascii="Times New Roman" w:hAnsi="Times New Roman" w:cs="Times New Roman"/>
          <w:b/>
          <w:bCs/>
          <w:sz w:val="28"/>
          <w:szCs w:val="28"/>
        </w:rPr>
      </w:pPr>
    </w:p>
    <w:p w14:paraId="720E3BB7" w14:textId="77777777" w:rsidR="00DF2F50" w:rsidRPr="009D07C8" w:rsidRDefault="00002F9F">
      <w:pPr>
        <w:pStyle w:val="Body"/>
        <w:jc w:val="both"/>
        <w:rPr>
          <w:rFonts w:ascii="Times New Roman" w:hAnsi="Times New Roman" w:cs="Times New Roman"/>
          <w:sz w:val="28"/>
          <w:szCs w:val="28"/>
        </w:rPr>
      </w:pPr>
      <w:r w:rsidRPr="009D07C8">
        <w:rPr>
          <w:rFonts w:ascii="Times New Roman" w:hAnsi="Times New Roman" w:cs="Times New Roman"/>
          <w:sz w:val="28"/>
          <w:szCs w:val="28"/>
          <w:lang w:val="en-US"/>
        </w:rPr>
        <w:t xml:space="preserve">The Prevent Duty is the duty in the </w:t>
      </w:r>
      <w:proofErr w:type="gramStart"/>
      <w:r w:rsidRPr="009D07C8">
        <w:rPr>
          <w:rFonts w:ascii="Times New Roman" w:hAnsi="Times New Roman" w:cs="Times New Roman"/>
          <w:sz w:val="28"/>
          <w:szCs w:val="28"/>
          <w:lang w:val="en-US"/>
        </w:rPr>
        <w:t>Counter-Terrorism</w:t>
      </w:r>
      <w:proofErr w:type="gramEnd"/>
      <w:r w:rsidRPr="009D07C8">
        <w:rPr>
          <w:rFonts w:ascii="Times New Roman" w:hAnsi="Times New Roman" w:cs="Times New Roman"/>
          <w:sz w:val="28"/>
          <w:szCs w:val="28"/>
          <w:lang w:val="en-US"/>
        </w:rPr>
        <w:t xml:space="preserve"> and Security Act 2015; to prevent children, young person/s and adults being drawn into terrorism.  </w:t>
      </w:r>
    </w:p>
    <w:p w14:paraId="2715E008" w14:textId="77777777" w:rsidR="00DF2F50" w:rsidRPr="009D07C8" w:rsidRDefault="00002F9F">
      <w:pPr>
        <w:pStyle w:val="Body"/>
        <w:jc w:val="both"/>
        <w:rPr>
          <w:rFonts w:ascii="Times New Roman" w:hAnsi="Times New Roman" w:cs="Times New Roman"/>
          <w:sz w:val="28"/>
          <w:szCs w:val="28"/>
        </w:rPr>
      </w:pPr>
      <w:r w:rsidRPr="009D07C8">
        <w:rPr>
          <w:rFonts w:ascii="Times New Roman" w:hAnsi="Times New Roman" w:cs="Times New Roman"/>
          <w:sz w:val="28"/>
          <w:szCs w:val="28"/>
          <w:lang w:val="en-US"/>
        </w:rPr>
        <w:t xml:space="preserve">Free Rangers promotes a safe, </w:t>
      </w:r>
      <w:proofErr w:type="gramStart"/>
      <w:r w:rsidRPr="009D07C8">
        <w:rPr>
          <w:rFonts w:ascii="Times New Roman" w:hAnsi="Times New Roman" w:cs="Times New Roman"/>
          <w:sz w:val="28"/>
          <w:szCs w:val="28"/>
          <w:lang w:val="en-US"/>
        </w:rPr>
        <w:t>secure</w:t>
      </w:r>
      <w:proofErr w:type="gramEnd"/>
      <w:r w:rsidRPr="009D07C8">
        <w:rPr>
          <w:rFonts w:ascii="Times New Roman" w:hAnsi="Times New Roman" w:cs="Times New Roman"/>
          <w:sz w:val="28"/>
          <w:szCs w:val="28"/>
          <w:lang w:val="en-US"/>
        </w:rPr>
        <w:t xml:space="preserve"> and sound environment for children to discuss and display their f</w:t>
      </w:r>
      <w:r w:rsidRPr="009D07C8">
        <w:rPr>
          <w:rFonts w:ascii="Times New Roman" w:hAnsi="Times New Roman" w:cs="Times New Roman"/>
          <w:sz w:val="28"/>
          <w:szCs w:val="28"/>
          <w:lang w:val="en-US"/>
        </w:rPr>
        <w:t xml:space="preserve">eelings with a Key Person or familiar adult.  This links to the Early Years Foundation Stage (EYFS) learning and development protocols; Personal, Social and Emotional Development and Understanding of the World.  </w:t>
      </w:r>
    </w:p>
    <w:p w14:paraId="0D4052D3" w14:textId="2EC55DF1" w:rsidR="00DF2F50" w:rsidRPr="009D07C8" w:rsidRDefault="00002F9F">
      <w:pPr>
        <w:pStyle w:val="Body"/>
        <w:jc w:val="both"/>
        <w:rPr>
          <w:rFonts w:ascii="Times New Roman" w:hAnsi="Times New Roman" w:cs="Times New Roman"/>
          <w:sz w:val="28"/>
          <w:szCs w:val="28"/>
        </w:rPr>
      </w:pPr>
      <w:r w:rsidRPr="009D07C8">
        <w:rPr>
          <w:rFonts w:ascii="Times New Roman" w:hAnsi="Times New Roman" w:cs="Times New Roman"/>
          <w:sz w:val="28"/>
          <w:szCs w:val="28"/>
          <w:lang w:val="en-US"/>
        </w:rPr>
        <w:t xml:space="preserve">Assessing children and families at risk to </w:t>
      </w:r>
      <w:proofErr w:type="spellStart"/>
      <w:r w:rsidRPr="009D07C8">
        <w:rPr>
          <w:rFonts w:ascii="Times New Roman" w:hAnsi="Times New Roman" w:cs="Times New Roman"/>
          <w:sz w:val="28"/>
          <w:szCs w:val="28"/>
          <w:lang w:val="en-US"/>
        </w:rPr>
        <w:t>radicalisation</w:t>
      </w:r>
      <w:proofErr w:type="spellEnd"/>
      <w:r w:rsidRPr="009D07C8">
        <w:rPr>
          <w:rFonts w:ascii="Times New Roman" w:hAnsi="Times New Roman" w:cs="Times New Roman"/>
          <w:sz w:val="28"/>
          <w:szCs w:val="28"/>
          <w:lang w:val="en-US"/>
        </w:rPr>
        <w:t xml:space="preserve"> and terrorism is of paramount importance to Free Rangers.  It has been identified that there is no single way of identifying these cases.  Free Rangers will follow the procedures as set out in our Free Rangers </w:t>
      </w:r>
      <w:r w:rsidR="009D07C8" w:rsidRPr="009D07C8">
        <w:rPr>
          <w:rFonts w:ascii="Times New Roman" w:hAnsi="Times New Roman" w:cs="Times New Roman"/>
          <w:sz w:val="28"/>
          <w:szCs w:val="28"/>
          <w:lang w:val="en-US"/>
        </w:rPr>
        <w:t>Safeguarding</w:t>
      </w:r>
      <w:r w:rsidRPr="009D07C8">
        <w:rPr>
          <w:rFonts w:ascii="Times New Roman" w:hAnsi="Times New Roman" w:cs="Times New Roman"/>
          <w:sz w:val="28"/>
          <w:szCs w:val="28"/>
          <w:lang w:val="en-US"/>
        </w:rPr>
        <w:t xml:space="preserve"> Policy.  Children</w:t>
      </w:r>
      <w:r w:rsidRPr="009D07C8">
        <w:rPr>
          <w:rFonts w:ascii="Times New Roman" w:hAnsi="Times New Roman" w:cs="Times New Roman"/>
          <w:sz w:val="28"/>
          <w:szCs w:val="28"/>
          <w:lang w:val="en-US"/>
        </w:rPr>
        <w:t xml:space="preserve"> and families that are at risk of </w:t>
      </w:r>
      <w:proofErr w:type="spellStart"/>
      <w:r w:rsidRPr="009D07C8">
        <w:rPr>
          <w:rFonts w:ascii="Times New Roman" w:hAnsi="Times New Roman" w:cs="Times New Roman"/>
          <w:sz w:val="28"/>
          <w:szCs w:val="28"/>
          <w:lang w:val="en-US"/>
        </w:rPr>
        <w:t>radicalisation</w:t>
      </w:r>
      <w:proofErr w:type="spellEnd"/>
      <w:r w:rsidRPr="009D07C8">
        <w:rPr>
          <w:rFonts w:ascii="Times New Roman" w:hAnsi="Times New Roman" w:cs="Times New Roman"/>
          <w:sz w:val="28"/>
          <w:szCs w:val="28"/>
          <w:lang w:val="en-US"/>
        </w:rPr>
        <w:t xml:space="preserve"> and/or terrorism may display different signs of </w:t>
      </w:r>
      <w:proofErr w:type="spellStart"/>
      <w:r w:rsidRPr="009D07C8">
        <w:rPr>
          <w:rFonts w:ascii="Times New Roman" w:hAnsi="Times New Roman" w:cs="Times New Roman"/>
          <w:sz w:val="28"/>
          <w:szCs w:val="28"/>
          <w:lang w:val="en-US"/>
        </w:rPr>
        <w:t>behaviour</w:t>
      </w:r>
      <w:proofErr w:type="spellEnd"/>
      <w:r w:rsidRPr="009D07C8">
        <w:rPr>
          <w:rFonts w:ascii="Times New Roman" w:hAnsi="Times New Roman" w:cs="Times New Roman"/>
          <w:sz w:val="28"/>
          <w:szCs w:val="28"/>
          <w:lang w:val="en-US"/>
        </w:rPr>
        <w:t xml:space="preserve"> or seek to hide their views and feelings. </w:t>
      </w:r>
      <w:r w:rsidRPr="009D07C8">
        <w:rPr>
          <w:rFonts w:ascii="Times New Roman" w:hAnsi="Times New Roman" w:cs="Times New Roman"/>
          <w:sz w:val="28"/>
          <w:szCs w:val="28"/>
          <w:lang w:val="en-US"/>
        </w:rPr>
        <w:t xml:space="preserve">Free Rangers will remain professional in their judgement when identifying these </w:t>
      </w:r>
      <w:proofErr w:type="gramStart"/>
      <w:r w:rsidRPr="009D07C8">
        <w:rPr>
          <w:rFonts w:ascii="Times New Roman" w:hAnsi="Times New Roman" w:cs="Times New Roman"/>
          <w:sz w:val="28"/>
          <w:szCs w:val="28"/>
          <w:lang w:val="en-US"/>
        </w:rPr>
        <w:t>particular children</w:t>
      </w:r>
      <w:proofErr w:type="gramEnd"/>
      <w:r w:rsidRPr="009D07C8">
        <w:rPr>
          <w:rFonts w:ascii="Times New Roman" w:hAnsi="Times New Roman" w:cs="Times New Roman"/>
          <w:sz w:val="28"/>
          <w:szCs w:val="28"/>
          <w:lang w:val="en-US"/>
        </w:rPr>
        <w:t xml:space="preserve"> and fa</w:t>
      </w:r>
      <w:r w:rsidRPr="009D07C8">
        <w:rPr>
          <w:rFonts w:ascii="Times New Roman" w:hAnsi="Times New Roman" w:cs="Times New Roman"/>
          <w:sz w:val="28"/>
          <w:szCs w:val="28"/>
          <w:lang w:val="en-US"/>
        </w:rPr>
        <w:t xml:space="preserve">milies.  At no point in identifying the children will the Free Rangers staff be intrusive to the families’ life, </w:t>
      </w:r>
      <w:proofErr w:type="gramStart"/>
      <w:r w:rsidRPr="009D07C8">
        <w:rPr>
          <w:rFonts w:ascii="Times New Roman" w:hAnsi="Times New Roman" w:cs="Times New Roman"/>
          <w:sz w:val="28"/>
          <w:szCs w:val="28"/>
          <w:lang w:val="en-US"/>
        </w:rPr>
        <w:t>views</w:t>
      </w:r>
      <w:proofErr w:type="gramEnd"/>
      <w:r w:rsidRPr="009D07C8">
        <w:rPr>
          <w:rFonts w:ascii="Times New Roman" w:hAnsi="Times New Roman" w:cs="Times New Roman"/>
          <w:sz w:val="28"/>
          <w:szCs w:val="28"/>
          <w:lang w:val="en-US"/>
        </w:rPr>
        <w:t xml:space="preserve"> or religion, </w:t>
      </w:r>
      <w:r w:rsidR="009D07C8" w:rsidRPr="009D07C8">
        <w:rPr>
          <w:rFonts w:ascii="Times New Roman" w:hAnsi="Times New Roman" w:cs="Times New Roman"/>
          <w:sz w:val="28"/>
          <w:szCs w:val="28"/>
          <w:lang w:val="en-US"/>
        </w:rPr>
        <w:t>but</w:t>
      </w:r>
      <w:r w:rsidRPr="009D07C8">
        <w:rPr>
          <w:rFonts w:ascii="Times New Roman" w:hAnsi="Times New Roman" w:cs="Times New Roman"/>
          <w:sz w:val="28"/>
          <w:szCs w:val="28"/>
          <w:lang w:val="en-US"/>
        </w:rPr>
        <w:t xml:space="preserve"> will take appropriate action as required.  </w:t>
      </w:r>
    </w:p>
    <w:p w14:paraId="77B619CD" w14:textId="20F15375" w:rsidR="00DF2F50" w:rsidRPr="009D07C8" w:rsidRDefault="00002F9F">
      <w:pPr>
        <w:pStyle w:val="Body"/>
        <w:jc w:val="both"/>
        <w:rPr>
          <w:rFonts w:ascii="Times New Roman" w:hAnsi="Times New Roman" w:cs="Times New Roman"/>
          <w:sz w:val="28"/>
          <w:szCs w:val="28"/>
        </w:rPr>
      </w:pPr>
      <w:r w:rsidRPr="009D07C8">
        <w:rPr>
          <w:rFonts w:ascii="Times New Roman" w:hAnsi="Times New Roman" w:cs="Times New Roman"/>
          <w:sz w:val="28"/>
          <w:szCs w:val="28"/>
          <w:lang w:val="en-US"/>
        </w:rPr>
        <w:t xml:space="preserve">As set out in Free Rangers Safeguarding Policy the procedures and training </w:t>
      </w:r>
      <w:r w:rsidRPr="009D07C8">
        <w:rPr>
          <w:rFonts w:ascii="Times New Roman" w:hAnsi="Times New Roman" w:cs="Times New Roman"/>
          <w:sz w:val="28"/>
          <w:szCs w:val="28"/>
          <w:lang w:val="en-US"/>
        </w:rPr>
        <w:t xml:space="preserve">remain the same. </w:t>
      </w:r>
      <w:r w:rsidRPr="009D07C8">
        <w:rPr>
          <w:rFonts w:ascii="Times New Roman" w:hAnsi="Times New Roman" w:cs="Times New Roman"/>
          <w:sz w:val="28"/>
          <w:szCs w:val="28"/>
          <w:lang w:val="en-US"/>
        </w:rPr>
        <w:t xml:space="preserve">The Safeguarding Officer will attend relevant training as well as assess the level of cases and if the children or families are at risk or vulnerable to </w:t>
      </w:r>
      <w:proofErr w:type="spellStart"/>
      <w:r w:rsidRPr="009D07C8">
        <w:rPr>
          <w:rFonts w:ascii="Times New Roman" w:hAnsi="Times New Roman" w:cs="Times New Roman"/>
          <w:sz w:val="28"/>
          <w:szCs w:val="28"/>
          <w:lang w:val="en-US"/>
        </w:rPr>
        <w:t>radicalisation</w:t>
      </w:r>
      <w:proofErr w:type="spellEnd"/>
      <w:r w:rsidRPr="009D07C8">
        <w:rPr>
          <w:rFonts w:ascii="Times New Roman" w:hAnsi="Times New Roman" w:cs="Times New Roman"/>
          <w:sz w:val="28"/>
          <w:szCs w:val="28"/>
          <w:lang w:val="en-US"/>
        </w:rPr>
        <w:t xml:space="preserve"> or terrorism a referral to C</w:t>
      </w:r>
      <w:r w:rsidRPr="009D07C8">
        <w:rPr>
          <w:rFonts w:ascii="Times New Roman" w:hAnsi="Times New Roman" w:cs="Times New Roman"/>
          <w:sz w:val="28"/>
          <w:szCs w:val="28"/>
          <w:lang w:val="en-US"/>
        </w:rPr>
        <w:t xml:space="preserve">hannel will be made.  Channel is a </w:t>
      </w:r>
      <w:proofErr w:type="spellStart"/>
      <w:r w:rsidRPr="009D07C8">
        <w:rPr>
          <w:rFonts w:ascii="Times New Roman" w:hAnsi="Times New Roman" w:cs="Times New Roman"/>
          <w:sz w:val="28"/>
          <w:szCs w:val="28"/>
          <w:lang w:val="en-US"/>
        </w:rPr>
        <w:t>programme</w:t>
      </w:r>
      <w:proofErr w:type="spellEnd"/>
      <w:r w:rsidRPr="009D07C8">
        <w:rPr>
          <w:rFonts w:ascii="Times New Roman" w:hAnsi="Times New Roman" w:cs="Times New Roman"/>
          <w:sz w:val="28"/>
          <w:szCs w:val="28"/>
          <w:lang w:val="en-US"/>
        </w:rPr>
        <w:t xml:space="preserve">, which focuses on providing support at an early stage to people who are identified as being vulnerable to being drawn into terrorism.  At this point all children and </w:t>
      </w:r>
      <w:r w:rsidR="009D07C8" w:rsidRPr="009D07C8">
        <w:rPr>
          <w:rFonts w:ascii="Times New Roman" w:hAnsi="Times New Roman" w:cs="Times New Roman"/>
          <w:sz w:val="28"/>
          <w:szCs w:val="28"/>
          <w:lang w:val="en-US"/>
        </w:rPr>
        <w:t>family’s</w:t>
      </w:r>
      <w:r w:rsidRPr="009D07C8">
        <w:rPr>
          <w:rFonts w:ascii="Times New Roman" w:hAnsi="Times New Roman" w:cs="Times New Roman"/>
          <w:sz w:val="28"/>
          <w:szCs w:val="28"/>
          <w:lang w:val="en-US"/>
        </w:rPr>
        <w:t xml:space="preserve"> engagement is voluntary.  </w:t>
      </w:r>
    </w:p>
    <w:p w14:paraId="2008D3AC" w14:textId="77777777" w:rsidR="00DF2F50" w:rsidRPr="009D07C8" w:rsidRDefault="00002F9F">
      <w:pPr>
        <w:pStyle w:val="Body"/>
        <w:jc w:val="both"/>
        <w:rPr>
          <w:rFonts w:ascii="Times New Roman" w:hAnsi="Times New Roman" w:cs="Times New Roman"/>
          <w:sz w:val="28"/>
          <w:szCs w:val="28"/>
        </w:rPr>
      </w:pPr>
      <w:r w:rsidRPr="009D07C8">
        <w:rPr>
          <w:rFonts w:ascii="Times New Roman" w:hAnsi="Times New Roman" w:cs="Times New Roman"/>
          <w:sz w:val="28"/>
          <w:szCs w:val="28"/>
          <w:lang w:val="en-US"/>
        </w:rPr>
        <w:t>Free Rang</w:t>
      </w:r>
      <w:r w:rsidRPr="009D07C8">
        <w:rPr>
          <w:rFonts w:ascii="Times New Roman" w:hAnsi="Times New Roman" w:cs="Times New Roman"/>
          <w:sz w:val="28"/>
          <w:szCs w:val="28"/>
          <w:lang w:val="en-US"/>
        </w:rPr>
        <w:t>ers link closely with the Local Authority and Local Safeguarding Children’</w:t>
      </w:r>
      <w:r w:rsidRPr="009D07C8">
        <w:rPr>
          <w:rFonts w:ascii="Times New Roman" w:hAnsi="Times New Roman" w:cs="Times New Roman"/>
          <w:sz w:val="28"/>
          <w:szCs w:val="28"/>
        </w:rPr>
        <w:t>s Board (LSCB</w:t>
      </w:r>
      <w:r w:rsidRPr="009D07C8">
        <w:rPr>
          <w:rFonts w:ascii="Times New Roman" w:hAnsi="Times New Roman" w:cs="Times New Roman"/>
          <w:sz w:val="28"/>
          <w:szCs w:val="28"/>
          <w:lang w:val="en-US"/>
        </w:rPr>
        <w:t xml:space="preserve">’s) and </w:t>
      </w:r>
      <w:proofErr w:type="spellStart"/>
      <w:r w:rsidRPr="009D07C8">
        <w:rPr>
          <w:rFonts w:ascii="Times New Roman" w:hAnsi="Times New Roman" w:cs="Times New Roman"/>
          <w:sz w:val="28"/>
          <w:szCs w:val="28"/>
          <w:lang w:val="en-US"/>
        </w:rPr>
        <w:t>emphasise</w:t>
      </w:r>
      <w:proofErr w:type="spellEnd"/>
      <w:r w:rsidRPr="009D07C8">
        <w:rPr>
          <w:rFonts w:ascii="Times New Roman" w:hAnsi="Times New Roman" w:cs="Times New Roman"/>
          <w:sz w:val="28"/>
          <w:szCs w:val="28"/>
          <w:lang w:val="en-US"/>
        </w:rPr>
        <w:t xml:space="preserve"> Safeguarding practices throughout the care and education provided to our children.  </w:t>
      </w:r>
    </w:p>
    <w:p w14:paraId="0DAD2D40" w14:textId="77777777" w:rsidR="00DF2F50" w:rsidRPr="009D07C8" w:rsidRDefault="00DF2F50">
      <w:pPr>
        <w:pStyle w:val="Body"/>
        <w:jc w:val="both"/>
        <w:rPr>
          <w:rFonts w:ascii="Times New Roman" w:eastAsia="Times New Roman" w:hAnsi="Times New Roman" w:cs="Times New Roman"/>
          <w:sz w:val="28"/>
          <w:szCs w:val="28"/>
        </w:rPr>
      </w:pPr>
    </w:p>
    <w:p w14:paraId="47ADB9D4" w14:textId="77777777" w:rsidR="00DF2F50" w:rsidRPr="009D07C8" w:rsidRDefault="00002F9F">
      <w:pPr>
        <w:pStyle w:val="Body"/>
        <w:jc w:val="both"/>
        <w:rPr>
          <w:rFonts w:ascii="Times New Roman" w:hAnsi="Times New Roman" w:cs="Times New Roman"/>
          <w:sz w:val="28"/>
          <w:szCs w:val="28"/>
        </w:rPr>
      </w:pPr>
      <w:r w:rsidRPr="009D07C8">
        <w:rPr>
          <w:rFonts w:ascii="Times New Roman" w:hAnsi="Times New Roman" w:cs="Times New Roman"/>
          <w:sz w:val="28"/>
          <w:szCs w:val="28"/>
          <w:lang w:val="en-US"/>
        </w:rPr>
        <w:t xml:space="preserve">Channel Contact Details: 02074939333 or </w:t>
      </w:r>
      <w:hyperlink r:id="rId7" w:history="1">
        <w:r w:rsidRPr="009D07C8">
          <w:rPr>
            <w:rStyle w:val="Hyperlink0"/>
            <w:rFonts w:ascii="Times New Roman" w:hAnsi="Times New Roman" w:cs="Times New Roman"/>
            <w:lang w:val="en-US"/>
          </w:rPr>
          <w:t>info@counterextermism.org</w:t>
        </w:r>
      </w:hyperlink>
      <w:r w:rsidRPr="009D07C8">
        <w:rPr>
          <w:rFonts w:ascii="Times New Roman" w:hAnsi="Times New Roman" w:cs="Times New Roman"/>
          <w:sz w:val="28"/>
          <w:szCs w:val="28"/>
        </w:rPr>
        <w:t xml:space="preserve"> </w:t>
      </w:r>
    </w:p>
    <w:p w14:paraId="2BF471A9" w14:textId="651B64DA" w:rsidR="00DF2F50" w:rsidRPr="009D07C8" w:rsidRDefault="00DF2F50">
      <w:pPr>
        <w:pStyle w:val="Body"/>
        <w:jc w:val="both"/>
        <w:rPr>
          <w:rFonts w:ascii="Times New Roman" w:hAnsi="Times New Roman" w:cs="Times New Roman"/>
          <w:sz w:val="28"/>
          <w:szCs w:val="28"/>
        </w:rPr>
      </w:pPr>
    </w:p>
    <w:sectPr w:rsidR="00DF2F50" w:rsidRPr="009D07C8">
      <w:headerReference w:type="default" r:id="rId8"/>
      <w:footerReference w:type="default" r:id="rId9"/>
      <w:pgSz w:w="11900" w:h="16840"/>
      <w:pgMar w:top="902" w:right="924" w:bottom="902" w:left="1259" w:header="425"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1F08F" w14:textId="77777777" w:rsidR="00002F9F" w:rsidRDefault="00002F9F">
      <w:r>
        <w:separator/>
      </w:r>
    </w:p>
  </w:endnote>
  <w:endnote w:type="continuationSeparator" w:id="0">
    <w:p w14:paraId="15F50027" w14:textId="77777777" w:rsidR="00002F9F" w:rsidRDefault="0000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7105" w14:textId="77777777" w:rsidR="00DF2F50" w:rsidRDefault="00DF2F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EF447" w14:textId="77777777" w:rsidR="00002F9F" w:rsidRDefault="00002F9F">
      <w:r>
        <w:separator/>
      </w:r>
    </w:p>
  </w:footnote>
  <w:footnote w:type="continuationSeparator" w:id="0">
    <w:p w14:paraId="7828EC06" w14:textId="77777777" w:rsidR="00002F9F" w:rsidRDefault="00002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496BA" w14:textId="77777777" w:rsidR="00DF2F50" w:rsidRDefault="00DF2F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50"/>
    <w:rsid w:val="00002F9F"/>
    <w:rsid w:val="009D07C8"/>
    <w:rsid w:val="00DF2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21468"/>
  <w15:docId w15:val="{5DB2B3DB-D264-412A-9E88-3D327375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counterextermis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2021-03-03T15:30:00Z</dcterms:created>
  <dcterms:modified xsi:type="dcterms:W3CDTF">2021-03-03T15:30:00Z</dcterms:modified>
</cp:coreProperties>
</file>